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EC" w:rsidRDefault="009E07DD" w:rsidP="009E07DD">
      <w:pPr>
        <w:pStyle w:val="NoSpacing"/>
      </w:pPr>
      <w:r w:rsidRPr="009E07DD">
        <w:t>Brandon Jones</w:t>
      </w:r>
    </w:p>
    <w:p w:rsidR="009E07DD" w:rsidRDefault="009E07DD" w:rsidP="009E07DD">
      <w:pPr>
        <w:pStyle w:val="NoSpacing"/>
      </w:pPr>
      <w:r>
        <w:t xml:space="preserve">Mort </w:t>
      </w:r>
      <w:proofErr w:type="spellStart"/>
      <w:r>
        <w:t>Meisner</w:t>
      </w:r>
      <w:proofErr w:type="spellEnd"/>
      <w:r>
        <w:t xml:space="preserve"> Associates</w:t>
      </w:r>
    </w:p>
    <w:p w:rsidR="009E07DD" w:rsidRDefault="009E07DD" w:rsidP="009E07DD">
      <w:pPr>
        <w:pStyle w:val="NoSpacing"/>
      </w:pPr>
      <w:r>
        <w:t>(248)545-2222</w:t>
      </w:r>
    </w:p>
    <w:p w:rsidR="009E07DD" w:rsidRDefault="009E07DD" w:rsidP="009E07DD">
      <w:pPr>
        <w:pStyle w:val="NoSpacing"/>
      </w:pPr>
      <w:r>
        <w:t>info@mortmeisner.com</w:t>
      </w:r>
      <w:bookmarkStart w:id="0" w:name="_GoBack"/>
      <w:bookmarkEnd w:id="0"/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Career Focus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well rounded journalist with expertise in television: interested in continuing a challenging and demanding reporting career.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Experience Summary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Effective communicator with a proven track record in reporting news through different media platforms.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Shown the ability to research, and write multiple packages while reporting live from feature segments or breaking news.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Competent in gathering facts from internal and external sources while ensuring accuracy and meeting deadlines.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Enterprise and continuing coverage reporting on several major local stories.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Education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B.A., Communication</w:t>
      </w:r>
      <w:r>
        <w:rPr>
          <w:rFonts w:ascii="Georgia" w:hAnsi="Georgia"/>
          <w:color w:val="333333"/>
        </w:rPr>
        <w:br/>
        <w:t>Oakland University,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  <w:t>Rochester, MI</w:t>
      </w:r>
      <w:r>
        <w:rPr>
          <w:rFonts w:ascii="Georgia" w:hAnsi="Georgia"/>
          <w:color w:val="333333"/>
        </w:rPr>
        <w:br/>
        <w:t>2006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Professional Experience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Reporter/ Anchor- KVUE Austin, TX</w:t>
      </w:r>
      <w:r>
        <w:rPr>
          <w:rFonts w:ascii="Georgia" w:hAnsi="Georgia"/>
          <w:color w:val="333333"/>
        </w:rPr>
        <w:br/>
        <w:t>7/15-Present</w:t>
      </w:r>
      <w:r>
        <w:rPr>
          <w:rFonts w:ascii="Georgia" w:hAnsi="Georgia"/>
          <w:color w:val="333333"/>
        </w:rPr>
        <w:br/>
        <w:t>•General Assignment Reporter frequently covering crime, investigations, and City Hall.</w:t>
      </w:r>
      <w:proofErr w:type="gramEnd"/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Anchor/Investigative Reporter- WTOL Toledo, OH 8/13 - 7/15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· Morning Anchor for the 4:30 am-7:00 am CBS local newscasts and 7:00 am (one hour) FOX local newscast fill in.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Breaking News Anchor for multi-hour newscast.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Also serve as station’s Consumer and Investigative reporter.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Reporter – WGHP High Point, NC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  <w:t>9/09-8/13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Generate lead stories for weekday and weekend evening newscasts.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Performed live reports covering spot and breaking news.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Responsible for multiple sweeps stories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Proven ability to work under pressure with tight deadlines.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Reporter- KBTV Beaumont, TX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  <w:t>9/07-9/09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· Report, wrote, and edited stories as lead </w:t>
      </w:r>
      <w:proofErr w:type="spellStart"/>
      <w:r>
        <w:rPr>
          <w:rFonts w:ascii="Georgia" w:hAnsi="Georgia"/>
          <w:color w:val="333333"/>
        </w:rPr>
        <w:t>nightside</w:t>
      </w:r>
      <w:proofErr w:type="spellEnd"/>
      <w:r>
        <w:rPr>
          <w:rFonts w:ascii="Georgia" w:hAnsi="Georgia"/>
          <w:color w:val="333333"/>
        </w:rPr>
        <w:t xml:space="preserve"> reporter.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Live experience responding to breaking news and reporting live from the field.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 Built trustworthy relationships with city and county officials.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Computer Skills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Avid News Cutter 9 • Final Cut Pro • DVC Pro • </w:t>
      </w:r>
      <w:proofErr w:type="spellStart"/>
      <w:r>
        <w:rPr>
          <w:rFonts w:ascii="Georgia" w:hAnsi="Georgia"/>
          <w:color w:val="333333"/>
        </w:rPr>
        <w:t>iNews</w:t>
      </w:r>
      <w:proofErr w:type="spellEnd"/>
      <w:r>
        <w:rPr>
          <w:rFonts w:ascii="Georgia" w:hAnsi="Georgia"/>
          <w:color w:val="333333"/>
        </w:rPr>
        <w:t xml:space="preserve"> •</w:t>
      </w:r>
    </w:p>
    <w:p w:rsidR="009E07DD" w:rsidRDefault="009E07DD" w:rsidP="009E07DD">
      <w:pPr>
        <w:pStyle w:val="NormalWeb"/>
        <w:spacing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b/>
          <w:bCs/>
          <w:color w:val="333333"/>
        </w:rPr>
        <w:t>References</w:t>
      </w:r>
      <w:r>
        <w:rPr>
          <w:rStyle w:val="apple-converted-space"/>
          <w:rFonts w:ascii="Georgia" w:hAnsi="Georgia"/>
          <w:color w:val="333333"/>
        </w:rPr>
        <w:t> </w:t>
      </w:r>
    </w:p>
    <w:p w:rsidR="009E07DD" w:rsidRDefault="009E07DD" w:rsidP="009E07DD">
      <w:pPr>
        <w:pStyle w:val="NormalWeb"/>
        <w:spacing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Available upon request</w:t>
      </w:r>
    </w:p>
    <w:p w:rsidR="009E07DD" w:rsidRDefault="009E07DD"/>
    <w:sectPr w:rsidR="009E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DD"/>
    <w:rsid w:val="009E07DD"/>
    <w:rsid w:val="00B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7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7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E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Coleman</cp:lastModifiedBy>
  <cp:revision>1</cp:revision>
  <dcterms:created xsi:type="dcterms:W3CDTF">2016-05-25T20:39:00Z</dcterms:created>
  <dcterms:modified xsi:type="dcterms:W3CDTF">2016-05-25T20:40:00Z</dcterms:modified>
</cp:coreProperties>
</file>